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3565C" w14:textId="77777777" w:rsidR="00F61DD3" w:rsidRDefault="00EA1EB7">
      <w:pPr>
        <w:jc w:val="center"/>
      </w:pPr>
      <w:r>
        <w:rPr>
          <w:rFonts w:ascii="Times New Roman" w:hAnsi="Times New Roman"/>
          <w:b/>
          <w:color w:val="000000" w:themeColor="dark1"/>
        </w:rPr>
        <w:t>Сведения о муниципальных организациях телерадиовещания</w:t>
      </w:r>
    </w:p>
    <w:tbl>
      <w:tblPr>
        <w:tblW w:w="15706" w:type="dxa"/>
        <w:tblLayout w:type="fixed"/>
        <w:tblLook w:val="04A0" w:firstRow="1" w:lastRow="0" w:firstColumn="1" w:lastColumn="0" w:noHBand="0" w:noVBand="1"/>
      </w:tblPr>
      <w:tblGrid>
        <w:gridCol w:w="406"/>
        <w:gridCol w:w="1713"/>
        <w:gridCol w:w="1137"/>
        <w:gridCol w:w="1260"/>
        <w:gridCol w:w="1297"/>
        <w:gridCol w:w="1297"/>
        <w:gridCol w:w="1388"/>
        <w:gridCol w:w="1152"/>
        <w:gridCol w:w="1239"/>
        <w:gridCol w:w="1260"/>
        <w:gridCol w:w="1188"/>
        <w:gridCol w:w="1253"/>
        <w:gridCol w:w="1116"/>
      </w:tblGrid>
      <w:tr w:rsidR="00F61DD3" w14:paraId="47496EE9" w14:textId="77777777" w:rsidTr="00EA1EB7">
        <w:trPr>
          <w:trHeight w:val="2430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4B221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№ п/п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28A5B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Наименование организации телерадиовещания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2B442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Наименование выпускаемого этой организацией средства массовой информации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9EA5F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 xml:space="preserve">Форма периодического распространения СМИ (телеканал, радиоканал, </w:t>
            </w:r>
            <w:r>
              <w:rPr>
                <w:rFonts w:ascii="Times New Roman" w:hAnsi="Times New Roman"/>
                <w:color w:val="000000" w:themeColor="dark1"/>
                <w:sz w:val="20"/>
              </w:rPr>
              <w:t>телепрограмма, радиопрограмма)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1004D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Территория распространения СМИ в соответствии с лицензией на телевизионное вещание, радиовещание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54FE1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656A4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 xml:space="preserve">Дата выдачи свидетельства о регистрации средства </w:t>
            </w:r>
            <w:r>
              <w:rPr>
                <w:rFonts w:ascii="Times New Roman" w:hAnsi="Times New Roman"/>
                <w:color w:val="000000" w:themeColor="dark1"/>
                <w:sz w:val="20"/>
              </w:rPr>
              <w:t>массовой информации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67446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Юридический адрес организации телерадиовещания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758BB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Учредитель (учредители) организации телерадиовещания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3C1BC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C22A7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Вид выделявшихся бюджетных ассигнований из местного бюджета на е</w:t>
            </w:r>
            <w:r>
              <w:rPr>
                <w:rFonts w:ascii="Times New Roman" w:hAnsi="Times New Roman"/>
                <w:color w:val="000000" w:themeColor="dark1"/>
                <w:sz w:val="20"/>
              </w:rPr>
              <w:t>е функционирование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A1845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Объем выделявшихся бюджетных ассигнований из местного бюджета на ее функционирование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1B9FF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Указание на то, что соответствующий телеканал, радиоканал, (телепрограмма, радиопрограмма) являются специализированными</w:t>
            </w:r>
          </w:p>
        </w:tc>
      </w:tr>
      <w:tr w:rsidR="00F61DD3" w14:paraId="139E3179" w14:textId="77777777" w:rsidTr="00EA1EB7">
        <w:trPr>
          <w:trHeight w:val="270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0C379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7E933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271E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B585A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4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96636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306A6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6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2F0C3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7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B363E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CB45A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FB3A4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B7756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1981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12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515B3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13</w:t>
            </w:r>
          </w:p>
        </w:tc>
      </w:tr>
      <w:tr w:rsidR="00F61DD3" w14:paraId="7F91644F" w14:textId="77777777" w:rsidTr="00EA1EB7">
        <w:trPr>
          <w:trHeight w:val="3299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CA056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FD19E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Муниципальное автономное учреждение новокузнецкого городского округа "Новокузнецкое городское телерадиообъединение"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97417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Новокузнецкое телевидение / Ново-ТВ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75A18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телеканал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805FC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г. Новокузнецк (Кемеровская область - Кузбасс)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A8863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ЭЛ №ТУ 42 - 00922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F1C3A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  <w:r>
              <w:rPr>
                <w:rFonts w:ascii="Times New Roman" w:hAnsi="Times New Roman"/>
                <w:color w:val="000000" w:themeColor="dark1"/>
                <w:sz w:val="18"/>
              </w:rPr>
              <w:t>24.04.2018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AA3E1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16"/>
              </w:rPr>
            </w:pPr>
            <w:r>
              <w:rPr>
                <w:rFonts w:ascii="Times New Roman" w:hAnsi="Times New Roman"/>
                <w:color w:val="000000" w:themeColor="dark1"/>
                <w:sz w:val="16"/>
              </w:rPr>
              <w:t>654027, Кемеровская область, Новокузнецк, пр. Курако, д. 51</w:t>
            </w:r>
          </w:p>
          <w:p w14:paraId="3F5DBB2A" w14:textId="77777777" w:rsidR="00F61DD3" w:rsidRDefault="00F61DD3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21E97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16"/>
              </w:rPr>
            </w:pPr>
            <w:r>
              <w:rPr>
                <w:rFonts w:ascii="Times New Roman" w:hAnsi="Times New Roman"/>
                <w:color w:val="000000" w:themeColor="dark1"/>
                <w:sz w:val="16"/>
              </w:rPr>
              <w:t>Комитет по управлению муниципальным имуществом города Новокузнецка</w:t>
            </w:r>
          </w:p>
          <w:p w14:paraId="42BC42A6" w14:textId="77777777" w:rsidR="00F61DD3" w:rsidRDefault="00F61DD3">
            <w:pPr>
              <w:jc w:val="center"/>
              <w:rPr>
                <w:rFonts w:ascii="Times New Roman" w:hAnsi="Times New Roman"/>
                <w:color w:val="000000" w:themeColor="dark1"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5B232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2047A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субсидия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28DC5" w14:textId="77777777" w:rsidR="00F61DD3" w:rsidRDefault="00EA1EB7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36 823 097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5830E" w14:textId="77777777" w:rsidR="00F61DD3" w:rsidRDefault="00F61DD3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</w:p>
        </w:tc>
      </w:tr>
    </w:tbl>
    <w:p w14:paraId="07C21BB2" w14:textId="61FF6A25" w:rsidR="00EA1EB7" w:rsidRDefault="00EA1EB7">
      <w:pPr>
        <w:jc w:val="center"/>
      </w:pPr>
    </w:p>
    <w:p w14:paraId="1E97FB4A" w14:textId="77777777" w:rsidR="00EA1EB7" w:rsidRDefault="00EA1EB7">
      <w:r>
        <w:br w:type="page"/>
      </w:r>
      <w:bookmarkStart w:id="0" w:name="_GoBack"/>
      <w:bookmarkEnd w:id="0"/>
    </w:p>
    <w:p w14:paraId="70B2B13C" w14:textId="77777777" w:rsidR="00EA1EB7" w:rsidRDefault="00EA1EB7" w:rsidP="00EA1EB7">
      <w:pPr>
        <w:jc w:val="center"/>
      </w:pPr>
      <w:r>
        <w:rPr>
          <w:rFonts w:ascii="Times New Roman" w:hAnsi="Times New Roman"/>
          <w:b/>
        </w:rPr>
        <w:lastRenderedPageBreak/>
        <w:t>Сведения о муниципальных периодических печатных изданиях</w:t>
      </w:r>
    </w:p>
    <w:p w14:paraId="12463486" w14:textId="77777777" w:rsidR="00EA1EB7" w:rsidRDefault="00EA1EB7" w:rsidP="00EA1EB7">
      <w:pPr>
        <w:jc w:val="center"/>
      </w:pPr>
    </w:p>
    <w:tbl>
      <w:tblPr>
        <w:tblW w:w="15549" w:type="dxa"/>
        <w:tblLayout w:type="fixed"/>
        <w:tblLook w:val="04A0" w:firstRow="1" w:lastRow="0" w:firstColumn="1" w:lastColumn="0" w:noHBand="0" w:noVBand="1"/>
      </w:tblPr>
      <w:tblGrid>
        <w:gridCol w:w="434"/>
        <w:gridCol w:w="1401"/>
        <w:gridCol w:w="1512"/>
        <w:gridCol w:w="1388"/>
        <w:gridCol w:w="954"/>
        <w:gridCol w:w="1481"/>
        <w:gridCol w:w="1435"/>
        <w:gridCol w:w="1452"/>
        <w:gridCol w:w="1326"/>
        <w:gridCol w:w="1412"/>
        <w:gridCol w:w="1381"/>
        <w:gridCol w:w="1373"/>
      </w:tblGrid>
      <w:tr w:rsidR="00EA1EB7" w14:paraId="0059B71D" w14:textId="77777777" w:rsidTr="00EA1EB7">
        <w:trPr>
          <w:trHeight w:val="162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9B78C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3388C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периодического печатного издания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D1FA8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47733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Регистрационный номер свидетельства о </w:t>
            </w:r>
            <w:proofErr w:type="gramStart"/>
            <w:r>
              <w:rPr>
                <w:rFonts w:ascii="Times New Roman" w:hAnsi="Times New Roman"/>
                <w:sz w:val="20"/>
              </w:rPr>
              <w:t>регистрации  средства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массовой информации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DD372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Дата выдачи свидетельства о </w:t>
            </w:r>
            <w:proofErr w:type="gramStart"/>
            <w:r>
              <w:rPr>
                <w:rFonts w:ascii="Times New Roman" w:hAnsi="Times New Roman"/>
                <w:sz w:val="20"/>
              </w:rPr>
              <w:t>регистрации  средства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массовой информации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56FE5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Юридический адрес редакции периодического печатного издания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24F81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0BAE3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E8B0D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963D6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7FB15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Периодичность выпуска периодического печатного издания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83582" w14:textId="77777777" w:rsidR="00EA1EB7" w:rsidRDefault="00EA1EB7" w:rsidP="0071670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EA1EB7" w14:paraId="2A350A69" w14:textId="77777777" w:rsidTr="00EA1EB7">
        <w:trPr>
          <w:trHeight w:val="27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82D2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15702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A9BA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3367E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E5545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5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9F535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D47B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77E8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8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8D79F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9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4CE86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10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3A38E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62CE5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12</w:t>
            </w:r>
          </w:p>
        </w:tc>
      </w:tr>
      <w:tr w:rsidR="00EA1EB7" w14:paraId="350032F3" w14:textId="77777777" w:rsidTr="00EA1EB7">
        <w:trPr>
          <w:trHeight w:val="67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D20FB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717EB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Новокузнецк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D914D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г. Новокузнецк (Кемеровская область)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C056C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ПИ № ТУ 42 - 00953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8E0E5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12.11.2018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870CE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 xml:space="preserve">654027, Кемеровская обл., г. Новокузнецк, </w:t>
            </w:r>
            <w:proofErr w:type="spellStart"/>
            <w:r>
              <w:rPr>
                <w:rFonts w:ascii="Times New Roman" w:hAnsi="Times New Roman"/>
                <w:color w:val="000000" w:themeColor="dark1"/>
                <w:sz w:val="20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 w:themeColor="dark1"/>
                <w:sz w:val="20"/>
              </w:rPr>
              <w:t xml:space="preserve"> Курако, д. 51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C70D9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Комитет по управлению муниципальным имуществом города Новокузнецка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1E610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100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3B441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субсидия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6DD2E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36 823 097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0170F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  <w:r>
              <w:rPr>
                <w:rFonts w:ascii="Times New Roman" w:hAnsi="Times New Roman"/>
                <w:color w:val="000000" w:themeColor="dark1"/>
                <w:sz w:val="20"/>
              </w:rPr>
              <w:t>1 раз в неделю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18321" w14:textId="77777777" w:rsidR="00EA1EB7" w:rsidRDefault="00EA1EB7" w:rsidP="0071670E">
            <w:pPr>
              <w:jc w:val="center"/>
              <w:rPr>
                <w:rFonts w:ascii="Times New Roman" w:hAnsi="Times New Roman"/>
                <w:color w:val="000000" w:themeColor="dark1"/>
                <w:sz w:val="20"/>
              </w:rPr>
            </w:pPr>
          </w:p>
        </w:tc>
      </w:tr>
    </w:tbl>
    <w:p w14:paraId="63AF6353" w14:textId="77777777" w:rsidR="00EA1EB7" w:rsidRDefault="00EA1EB7" w:rsidP="00EA1EB7">
      <w:pPr>
        <w:jc w:val="center"/>
      </w:pPr>
    </w:p>
    <w:p w14:paraId="10DF4FA7" w14:textId="77777777" w:rsidR="00F61DD3" w:rsidRDefault="00F61DD3">
      <w:pPr>
        <w:jc w:val="center"/>
      </w:pPr>
    </w:p>
    <w:sectPr w:rsidR="00F61DD3">
      <w:pgSz w:w="16848" w:h="11908" w:orient="landscape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D3"/>
    <w:rsid w:val="00EA1EB7"/>
    <w:rsid w:val="00F6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CF70"/>
  <w15:docId w15:val="{FF01F701-B0FF-4852-80BF-2945EFCF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2026-07-08T03:08:00Z</dcterms:created>
  <dcterms:modified xsi:type="dcterms:W3CDTF">2026-07-08T03:08:00Z</dcterms:modified>
</cp:coreProperties>
</file>